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6095"/>
      </w:tblGrid>
      <w:tr w:rsidR="000810B8" w:rsidTr="00AF2BC1">
        <w:trPr>
          <w:jc w:val="center"/>
        </w:trPr>
        <w:tc>
          <w:tcPr>
            <w:tcW w:w="4678" w:type="dxa"/>
          </w:tcPr>
          <w:p w:rsidR="000810B8" w:rsidRDefault="00AF2BC1" w:rsidP="00A13D66">
            <w:pPr>
              <w:spacing w:line="276" w:lineRule="auto"/>
              <w:jc w:val="center"/>
              <w:rPr>
                <w:rFonts w:ascii="Times New Roman" w:hAnsi="Times New Roman" w:cs="Times New Roman"/>
                <w:sz w:val="26"/>
              </w:rPr>
            </w:pPr>
            <w:r>
              <w:rPr>
                <w:rFonts w:ascii="Times New Roman" w:hAnsi="Times New Roman" w:cs="Times New Roman"/>
                <w:sz w:val="26"/>
              </w:rPr>
              <w:t>SỞ GIÁO DỤC VÀ ĐÀO TẠO TPHCM</w:t>
            </w:r>
          </w:p>
          <w:p w:rsidR="00AF2BC1" w:rsidRDefault="00AF2BC1" w:rsidP="00A13D66">
            <w:pPr>
              <w:spacing w:line="276" w:lineRule="auto"/>
              <w:jc w:val="center"/>
              <w:rPr>
                <w:rFonts w:ascii="Times New Roman" w:hAnsi="Times New Roman" w:cs="Times New Roman"/>
                <w:sz w:val="26"/>
              </w:rPr>
            </w:pPr>
            <w:r>
              <w:rPr>
                <w:rFonts w:ascii="Times New Roman" w:hAnsi="Times New Roman" w:cs="Times New Roman"/>
                <w:sz w:val="26"/>
              </w:rPr>
              <w:t>TRƯỜNG THPT TÂN PHONG</w:t>
            </w:r>
          </w:p>
          <w:p w:rsidR="000810B8" w:rsidRDefault="000810B8" w:rsidP="00A13D66">
            <w:pPr>
              <w:spacing w:line="276" w:lineRule="auto"/>
              <w:jc w:val="center"/>
              <w:rPr>
                <w:rFonts w:ascii="Times New Roman" w:hAnsi="Times New Roman" w:cs="Times New Roman"/>
                <w:b/>
                <w:sz w:val="26"/>
              </w:rPr>
            </w:pPr>
            <w:r w:rsidRPr="000810B8">
              <w:rPr>
                <w:rFonts w:ascii="Times New Roman" w:hAnsi="Times New Roman" w:cs="Times New Roman"/>
                <w:b/>
                <w:sz w:val="26"/>
              </w:rPr>
              <w:t>TỔ HÓA HỌC – ĐOÀN TN</w:t>
            </w:r>
          </w:p>
          <w:p w:rsidR="000810B8" w:rsidRPr="000810B8" w:rsidRDefault="000810B8" w:rsidP="00A13D66">
            <w:pPr>
              <w:spacing w:line="276" w:lineRule="auto"/>
              <w:jc w:val="center"/>
              <w:rPr>
                <w:rFonts w:ascii="Times New Roman" w:hAnsi="Times New Roman" w:cs="Times New Roman"/>
                <w:b/>
                <w:sz w:val="26"/>
              </w:rPr>
            </w:pPr>
            <w:r>
              <w:rPr>
                <w:rFonts w:ascii="Times New Roman" w:hAnsi="Times New Roman" w:cs="Times New Roman"/>
                <w:b/>
                <w:noProof/>
                <w:sz w:val="26"/>
              </w:rPr>
              <mc:AlternateContent>
                <mc:Choice Requires="wps">
                  <w:drawing>
                    <wp:anchor distT="0" distB="0" distL="114300" distR="114300" simplePos="0" relativeHeight="251659264" behindDoc="0" locked="0" layoutInCell="1" allowOverlap="1">
                      <wp:simplePos x="0" y="0"/>
                      <wp:positionH relativeFrom="column">
                        <wp:posOffset>993064</wp:posOffset>
                      </wp:positionH>
                      <wp:positionV relativeFrom="paragraph">
                        <wp:posOffset>20777</wp:posOffset>
                      </wp:positionV>
                      <wp:extent cx="10972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E04B0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2pt,1.65pt" to="164.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" strokecolor="black [3200]" strokeweight=".5pt">
                      <v:stroke joinstyle="miter"/>
                    </v:line>
                  </w:pict>
                </mc:Fallback>
              </mc:AlternateContent>
            </w:r>
          </w:p>
        </w:tc>
        <w:tc>
          <w:tcPr>
            <w:tcW w:w="6095" w:type="dxa"/>
          </w:tcPr>
          <w:p w:rsidR="000810B8" w:rsidRPr="00AF2BC1" w:rsidRDefault="00AF2BC1" w:rsidP="00AF2BC1">
            <w:pPr>
              <w:spacing w:line="276" w:lineRule="auto"/>
              <w:jc w:val="center"/>
              <w:rPr>
                <w:rFonts w:ascii="Times New Roman" w:hAnsi="Times New Roman" w:cs="Times New Roman"/>
                <w:b/>
                <w:sz w:val="26"/>
              </w:rPr>
            </w:pPr>
            <w:r w:rsidRPr="00AF2BC1">
              <w:rPr>
                <w:rFonts w:ascii="Times New Roman" w:hAnsi="Times New Roman" w:cs="Times New Roman"/>
                <w:b/>
                <w:sz w:val="26"/>
              </w:rPr>
              <w:t>CỘNG HÒA XÃ HỘI CHỦ NGHĨA VIỆT NAM</w:t>
            </w:r>
          </w:p>
          <w:p w:rsidR="00AF2BC1" w:rsidRDefault="006840A2" w:rsidP="00AF2BC1">
            <w:pPr>
              <w:spacing w:line="276" w:lineRule="auto"/>
              <w:jc w:val="center"/>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660288" behindDoc="0" locked="0" layoutInCell="1" allowOverlap="1">
                      <wp:simplePos x="0" y="0"/>
                      <wp:positionH relativeFrom="column">
                        <wp:posOffset>810260</wp:posOffset>
                      </wp:positionH>
                      <wp:positionV relativeFrom="paragraph">
                        <wp:posOffset>223520</wp:posOffset>
                      </wp:positionV>
                      <wp:extent cx="21240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A18B8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3.8pt,17.6pt" to="231.0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" strokecolor="black [3200]" strokeweight=".5pt">
                      <v:stroke joinstyle="miter"/>
                    </v:line>
                  </w:pict>
                </mc:Fallback>
              </mc:AlternateContent>
            </w:r>
            <w:r w:rsidR="00AF2BC1" w:rsidRPr="006840A2">
              <w:rPr>
                <w:rFonts w:ascii="Times New Roman" w:hAnsi="Times New Roman" w:cs="Times New Roman"/>
                <w:sz w:val="28"/>
              </w:rPr>
              <w:t>Độc lập – Tự do – Hạnh phúc</w:t>
            </w:r>
          </w:p>
          <w:p w:rsidR="006840A2" w:rsidRDefault="006840A2" w:rsidP="00AF2BC1">
            <w:pPr>
              <w:spacing w:line="276" w:lineRule="auto"/>
              <w:jc w:val="center"/>
              <w:rPr>
                <w:rFonts w:ascii="Times New Roman" w:hAnsi="Times New Roman" w:cs="Times New Roman"/>
                <w:sz w:val="28"/>
              </w:rPr>
            </w:pPr>
          </w:p>
          <w:p w:rsidR="006840A2" w:rsidRPr="006840A2" w:rsidRDefault="006840A2" w:rsidP="006840A2">
            <w:pPr>
              <w:spacing w:line="276" w:lineRule="auto"/>
              <w:jc w:val="right"/>
              <w:rPr>
                <w:rFonts w:ascii="Times New Roman" w:hAnsi="Times New Roman" w:cs="Times New Roman"/>
                <w:i/>
                <w:sz w:val="26"/>
              </w:rPr>
            </w:pPr>
            <w:r w:rsidRPr="006840A2">
              <w:rPr>
                <w:rFonts w:ascii="Times New Roman" w:hAnsi="Times New Roman" w:cs="Times New Roman"/>
                <w:i/>
                <w:sz w:val="28"/>
              </w:rPr>
              <w:t>Quận 7, ngày 12 tháng 11 năm 2018</w:t>
            </w:r>
          </w:p>
        </w:tc>
      </w:tr>
    </w:tbl>
    <w:p w:rsidR="006840A2" w:rsidRDefault="006840A2" w:rsidP="00A13D66">
      <w:pPr>
        <w:spacing w:after="0" w:line="276" w:lineRule="auto"/>
        <w:jc w:val="center"/>
        <w:rPr>
          <w:rFonts w:ascii="Times New Roman" w:hAnsi="Times New Roman" w:cs="Times New Roman"/>
          <w:b/>
          <w:sz w:val="30"/>
        </w:rPr>
      </w:pPr>
    </w:p>
    <w:p w:rsidR="003D658A" w:rsidRPr="000810B8" w:rsidRDefault="006840A2" w:rsidP="00A13D66">
      <w:pPr>
        <w:spacing w:after="0" w:line="276" w:lineRule="auto"/>
        <w:jc w:val="center"/>
        <w:rPr>
          <w:rFonts w:ascii="Times New Roman" w:hAnsi="Times New Roman" w:cs="Times New Roman"/>
          <w:b/>
          <w:sz w:val="30"/>
        </w:rPr>
      </w:pPr>
      <w:r>
        <w:rPr>
          <w:rFonts w:ascii="Times New Roman" w:hAnsi="Times New Roman" w:cs="Times New Roman"/>
          <w:b/>
          <w:sz w:val="30"/>
        </w:rPr>
        <w:t>TỔNG KẾT</w:t>
      </w:r>
      <w:r w:rsidR="000810B8" w:rsidRPr="000810B8">
        <w:rPr>
          <w:rFonts w:ascii="Times New Roman" w:hAnsi="Times New Roman" w:cs="Times New Roman"/>
          <w:b/>
          <w:sz w:val="30"/>
        </w:rPr>
        <w:t xml:space="preserve"> NGOẠI KHÓA</w:t>
      </w:r>
    </w:p>
    <w:p w:rsidR="00E06030" w:rsidRDefault="000810B8" w:rsidP="00A13D66">
      <w:pPr>
        <w:spacing w:after="0" w:line="276" w:lineRule="auto"/>
        <w:jc w:val="center"/>
        <w:rPr>
          <w:rFonts w:ascii="Times New Roman" w:hAnsi="Times New Roman" w:cs="Times New Roman"/>
          <w:sz w:val="28"/>
        </w:rPr>
      </w:pPr>
      <w:r w:rsidRPr="000810B8">
        <w:rPr>
          <w:rFonts w:ascii="Times New Roman" w:hAnsi="Times New Roman" w:cs="Times New Roman"/>
          <w:sz w:val="28"/>
        </w:rPr>
        <w:t xml:space="preserve">HƯỚNG DẪN PHÂN LOẠI RÁC TẠI NGUỒN VÀ SÁNG TẠO </w:t>
      </w:r>
    </w:p>
    <w:p w:rsidR="000810B8" w:rsidRPr="000810B8" w:rsidRDefault="000810B8" w:rsidP="00A13D66">
      <w:pPr>
        <w:spacing w:after="0" w:line="276" w:lineRule="auto"/>
        <w:jc w:val="center"/>
        <w:rPr>
          <w:rFonts w:ascii="Times New Roman" w:hAnsi="Times New Roman" w:cs="Times New Roman"/>
          <w:sz w:val="28"/>
        </w:rPr>
      </w:pPr>
      <w:r w:rsidRPr="000810B8">
        <w:rPr>
          <w:rFonts w:ascii="Times New Roman" w:hAnsi="Times New Roman" w:cs="Times New Roman"/>
          <w:sz w:val="28"/>
        </w:rPr>
        <w:t>SẢN PHẨM TÁI CHẾ TỪ VẬT LIỆU POLIME</w:t>
      </w:r>
    </w:p>
    <w:p w:rsidR="000810B8" w:rsidRDefault="000810B8" w:rsidP="00A13D66">
      <w:pPr>
        <w:spacing w:after="0" w:line="276" w:lineRule="auto"/>
        <w:jc w:val="center"/>
        <w:rPr>
          <w:rFonts w:ascii="Times New Roman" w:hAnsi="Times New Roman" w:cs="Times New Roman"/>
          <w:sz w:val="26"/>
        </w:rPr>
      </w:pPr>
    </w:p>
    <w:p w:rsidR="000810B8" w:rsidRDefault="000810B8" w:rsidP="00A13D66">
      <w:pPr>
        <w:pStyle w:val="ListParagraph"/>
        <w:numPr>
          <w:ilvl w:val="0"/>
          <w:numId w:val="2"/>
        </w:numPr>
        <w:spacing w:after="0" w:line="276" w:lineRule="auto"/>
        <w:ind w:left="567" w:hanging="567"/>
        <w:jc w:val="both"/>
        <w:rPr>
          <w:rFonts w:ascii="Times New Roman" w:hAnsi="Times New Roman" w:cs="Times New Roman"/>
          <w:b/>
          <w:sz w:val="26"/>
        </w:rPr>
      </w:pPr>
      <w:r w:rsidRPr="000810B8">
        <w:rPr>
          <w:rFonts w:ascii="Times New Roman" w:hAnsi="Times New Roman" w:cs="Times New Roman"/>
          <w:b/>
          <w:sz w:val="26"/>
        </w:rPr>
        <w:t>THỜI GIAN – ĐỊA ĐIỂM – THÀNH PHẦN THAM DỰ:</w:t>
      </w:r>
    </w:p>
    <w:p w:rsidR="000810B8" w:rsidRDefault="000810B8" w:rsidP="00A13D66">
      <w:pPr>
        <w:pStyle w:val="ListParagraph"/>
        <w:numPr>
          <w:ilvl w:val="0"/>
          <w:numId w:val="3"/>
        </w:numPr>
        <w:spacing w:after="0" w:line="276" w:lineRule="auto"/>
        <w:jc w:val="both"/>
        <w:rPr>
          <w:rFonts w:ascii="Times New Roman" w:hAnsi="Times New Roman" w:cs="Times New Roman"/>
          <w:sz w:val="26"/>
        </w:rPr>
      </w:pPr>
      <w:r w:rsidRPr="000810B8">
        <w:rPr>
          <w:rFonts w:ascii="Times New Roman" w:hAnsi="Times New Roman" w:cs="Times New Roman"/>
          <w:b/>
          <w:sz w:val="26"/>
        </w:rPr>
        <w:t>Thời gian:</w:t>
      </w:r>
      <w:r>
        <w:rPr>
          <w:rFonts w:ascii="Times New Roman" w:hAnsi="Times New Roman" w:cs="Times New Roman"/>
          <w:sz w:val="26"/>
        </w:rPr>
        <w:t xml:space="preserve"> 7g00 – 8g00 ngày 12/11/2018 (thứ hai)</w:t>
      </w:r>
    </w:p>
    <w:p w:rsidR="000810B8" w:rsidRPr="000810B8" w:rsidRDefault="000810B8" w:rsidP="00A13D66">
      <w:pPr>
        <w:pStyle w:val="ListParagraph"/>
        <w:numPr>
          <w:ilvl w:val="0"/>
          <w:numId w:val="3"/>
        </w:numPr>
        <w:spacing w:after="0" w:line="276" w:lineRule="auto"/>
        <w:jc w:val="both"/>
        <w:rPr>
          <w:rFonts w:ascii="Times New Roman" w:hAnsi="Times New Roman" w:cs="Times New Roman"/>
          <w:b/>
          <w:sz w:val="26"/>
        </w:rPr>
      </w:pPr>
      <w:r w:rsidRPr="000810B8">
        <w:rPr>
          <w:rFonts w:ascii="Times New Roman" w:hAnsi="Times New Roman" w:cs="Times New Roman"/>
          <w:b/>
          <w:sz w:val="26"/>
        </w:rPr>
        <w:t xml:space="preserve">Địa điểm: </w:t>
      </w:r>
      <w:r>
        <w:rPr>
          <w:rFonts w:ascii="Times New Roman" w:hAnsi="Times New Roman" w:cs="Times New Roman"/>
          <w:sz w:val="26"/>
        </w:rPr>
        <w:t>Sân trường</w:t>
      </w:r>
    </w:p>
    <w:p w:rsidR="000810B8" w:rsidRPr="000810B8" w:rsidRDefault="000810B8" w:rsidP="00A13D66">
      <w:pPr>
        <w:pStyle w:val="ListParagraph"/>
        <w:numPr>
          <w:ilvl w:val="0"/>
          <w:numId w:val="3"/>
        </w:numPr>
        <w:spacing w:after="0" w:line="276" w:lineRule="auto"/>
        <w:jc w:val="both"/>
        <w:rPr>
          <w:rFonts w:ascii="Times New Roman" w:hAnsi="Times New Roman" w:cs="Times New Roman"/>
          <w:sz w:val="26"/>
        </w:rPr>
      </w:pPr>
      <w:r w:rsidRPr="000810B8">
        <w:rPr>
          <w:rFonts w:ascii="Times New Roman" w:hAnsi="Times New Roman" w:cs="Times New Roman"/>
          <w:b/>
          <w:sz w:val="26"/>
        </w:rPr>
        <w:t xml:space="preserve">Thành phần tham dự: </w:t>
      </w:r>
      <w:r w:rsidRPr="000810B8">
        <w:rPr>
          <w:rFonts w:ascii="Times New Roman" w:hAnsi="Times New Roman" w:cs="Times New Roman"/>
          <w:sz w:val="26"/>
        </w:rPr>
        <w:t>Ban giám hiệu</w:t>
      </w:r>
      <w:r>
        <w:rPr>
          <w:rFonts w:ascii="Times New Roman" w:hAnsi="Times New Roman" w:cs="Times New Roman"/>
          <w:sz w:val="26"/>
        </w:rPr>
        <w:t>, Giáo viên tổ Hóa học, GVCN, GVBM và học sinh toàn trường.</w:t>
      </w:r>
    </w:p>
    <w:p w:rsidR="000810B8" w:rsidRDefault="000810B8" w:rsidP="00A13D66">
      <w:pPr>
        <w:pStyle w:val="ListParagraph"/>
        <w:numPr>
          <w:ilvl w:val="0"/>
          <w:numId w:val="2"/>
        </w:numPr>
        <w:spacing w:after="0" w:line="276" w:lineRule="auto"/>
        <w:ind w:left="567" w:hanging="567"/>
        <w:jc w:val="both"/>
        <w:rPr>
          <w:rFonts w:ascii="Times New Roman" w:hAnsi="Times New Roman" w:cs="Times New Roman"/>
          <w:b/>
          <w:sz w:val="26"/>
        </w:rPr>
      </w:pPr>
      <w:r>
        <w:rPr>
          <w:rFonts w:ascii="Times New Roman" w:hAnsi="Times New Roman" w:cs="Times New Roman"/>
          <w:b/>
          <w:sz w:val="26"/>
        </w:rPr>
        <w:t>NỘI DUNG CHƯƠNG TRÌNH:</w:t>
      </w:r>
    </w:p>
    <w:p w:rsidR="006840A2" w:rsidRPr="006840A2" w:rsidRDefault="006840A2" w:rsidP="00A13D66">
      <w:pPr>
        <w:pStyle w:val="ListParagraph"/>
        <w:numPr>
          <w:ilvl w:val="0"/>
          <w:numId w:val="4"/>
        </w:numPr>
        <w:spacing w:after="0" w:line="276" w:lineRule="auto"/>
        <w:rPr>
          <w:rFonts w:ascii="Times New Roman" w:hAnsi="Times New Roman" w:cs="Times New Roman"/>
          <w:sz w:val="26"/>
        </w:rPr>
      </w:pPr>
      <w:r w:rsidRPr="006840A2">
        <w:rPr>
          <w:rFonts w:ascii="Times New Roman" w:hAnsi="Times New Roman" w:cs="Times New Roman"/>
          <w:b/>
          <w:sz w:val="26"/>
        </w:rPr>
        <w:t>Văn nghệ mở đầu:</w:t>
      </w:r>
      <w:r>
        <w:rPr>
          <w:rFonts w:ascii="Times New Roman" w:hAnsi="Times New Roman" w:cs="Times New Roman"/>
          <w:sz w:val="26"/>
        </w:rPr>
        <w:t xml:space="preserve"> Xinh tươi Việt Nam – Trình bày: Chức Chương 11A8</w:t>
      </w:r>
    </w:p>
    <w:p w:rsidR="006840A2" w:rsidRDefault="000810B8" w:rsidP="00A13D66">
      <w:pPr>
        <w:pStyle w:val="ListParagraph"/>
        <w:numPr>
          <w:ilvl w:val="0"/>
          <w:numId w:val="4"/>
        </w:numPr>
        <w:spacing w:after="0" w:line="276" w:lineRule="auto"/>
        <w:rPr>
          <w:rFonts w:ascii="Times New Roman" w:hAnsi="Times New Roman" w:cs="Times New Roman"/>
          <w:sz w:val="26"/>
        </w:rPr>
      </w:pPr>
      <w:r w:rsidRPr="000810B8">
        <w:rPr>
          <w:rFonts w:ascii="Times New Roman" w:hAnsi="Times New Roman" w:cs="Times New Roman"/>
          <w:b/>
          <w:sz w:val="26"/>
        </w:rPr>
        <w:t>Tuyên bố lý do – Giới thiệu đại biểu:</w:t>
      </w:r>
      <w:r>
        <w:rPr>
          <w:rFonts w:ascii="Times New Roman" w:hAnsi="Times New Roman" w:cs="Times New Roman"/>
          <w:sz w:val="26"/>
        </w:rPr>
        <w:t xml:space="preserve"> </w:t>
      </w:r>
    </w:p>
    <w:p w:rsidR="006840A2" w:rsidRDefault="00A13D66" w:rsidP="00A13D66">
      <w:pPr>
        <w:spacing w:after="0" w:line="276" w:lineRule="auto"/>
        <w:ind w:firstLine="720"/>
        <w:jc w:val="both"/>
        <w:rPr>
          <w:rFonts w:ascii="Times New Roman" w:eastAsia="SimSun" w:hAnsi="Times New Roman" w:cs="Times New Roman"/>
          <w:sz w:val="26"/>
          <w:szCs w:val="26"/>
          <w:shd w:val="clear" w:color="auto" w:fill="FEFDFD"/>
        </w:rPr>
      </w:pPr>
      <w:r>
        <w:rPr>
          <w:rFonts w:ascii="Times New Roman" w:eastAsia="SimSun" w:hAnsi="Times New Roman" w:cs="Times New Roman"/>
          <w:sz w:val="26"/>
          <w:szCs w:val="26"/>
          <w:shd w:val="clear" w:color="auto" w:fill="FEFDFD"/>
        </w:rPr>
        <w:t>Để góp phần tuyên truyền, giáo dục cho người dân và đặc biệt là học sinh trong việc bảo vệ môi trường sống, tổ Hóa học và Đoàn thanh niên trường THPT Tân Phong tổ chức chương trình ngoại khóa Hướng dẫn Phân loại rác tại nguồn và sáng tạo sản phẩm tái chế từ vật liệu Polime. Sau một thời gian phát động đến các lớp để thực hiện, hôm nay tổ Hóa tổ chức tổng kết và trao giải cho các lớp có thành tích tốt nhất</w:t>
      </w:r>
      <w:r w:rsidR="006840A2">
        <w:rPr>
          <w:rFonts w:ascii="Times New Roman" w:eastAsia="SimSun" w:hAnsi="Times New Roman" w:cs="Times New Roman"/>
          <w:sz w:val="26"/>
          <w:szCs w:val="26"/>
          <w:shd w:val="clear" w:color="auto" w:fill="FEFDFD"/>
        </w:rPr>
        <w:t xml:space="preserve">. </w:t>
      </w:r>
    </w:p>
    <w:p w:rsidR="00A13D66" w:rsidRDefault="006840A2" w:rsidP="00A13D66">
      <w:pPr>
        <w:spacing w:after="0" w:line="276" w:lineRule="auto"/>
        <w:ind w:firstLine="720"/>
        <w:jc w:val="both"/>
        <w:rPr>
          <w:rFonts w:ascii="Times New Roman" w:eastAsia="SimSun" w:hAnsi="Times New Roman" w:cs="Times New Roman"/>
          <w:sz w:val="26"/>
          <w:szCs w:val="26"/>
          <w:shd w:val="clear" w:color="auto" w:fill="FEFDFD"/>
        </w:rPr>
      </w:pPr>
      <w:r>
        <w:rPr>
          <w:rFonts w:ascii="Times New Roman" w:eastAsia="SimSun" w:hAnsi="Times New Roman" w:cs="Times New Roman"/>
          <w:sz w:val="26"/>
          <w:szCs w:val="26"/>
          <w:shd w:val="clear" w:color="auto" w:fill="FEFDFD"/>
        </w:rPr>
        <w:t>C</w:t>
      </w:r>
      <w:r w:rsidR="00A13D66">
        <w:rPr>
          <w:rFonts w:ascii="Times New Roman" w:eastAsia="SimSun" w:hAnsi="Times New Roman" w:cs="Times New Roman"/>
          <w:sz w:val="26"/>
          <w:szCs w:val="26"/>
          <w:shd w:val="clear" w:color="auto" w:fill="FEFDFD"/>
        </w:rPr>
        <w:t>hương trình</w:t>
      </w:r>
      <w:r>
        <w:rPr>
          <w:rFonts w:ascii="Times New Roman" w:eastAsia="SimSun" w:hAnsi="Times New Roman" w:cs="Times New Roman"/>
          <w:sz w:val="26"/>
          <w:szCs w:val="26"/>
          <w:shd w:val="clear" w:color="auto" w:fill="FEFDFD"/>
        </w:rPr>
        <w:t xml:space="preserve"> có</w:t>
      </w:r>
      <w:r w:rsidR="00A13D66">
        <w:rPr>
          <w:rFonts w:ascii="Times New Roman" w:eastAsia="SimSun" w:hAnsi="Times New Roman" w:cs="Times New Roman"/>
          <w:sz w:val="26"/>
          <w:szCs w:val="26"/>
          <w:shd w:val="clear" w:color="auto" w:fill="FEFDFD"/>
        </w:rPr>
        <w:t xml:space="preserve"> sự tham dự của:</w:t>
      </w:r>
    </w:p>
    <w:p w:rsidR="00A13D66" w:rsidRDefault="00A13D66" w:rsidP="009D65F2">
      <w:pPr>
        <w:spacing w:after="0" w:line="276" w:lineRule="auto"/>
        <w:ind w:left="720" w:firstLine="720"/>
        <w:jc w:val="both"/>
        <w:rPr>
          <w:rFonts w:ascii="Times New Roman" w:eastAsia="SimSun" w:hAnsi="Times New Roman" w:cs="Times New Roman"/>
          <w:sz w:val="26"/>
          <w:szCs w:val="26"/>
          <w:shd w:val="clear" w:color="auto" w:fill="FEFDFD"/>
        </w:rPr>
      </w:pPr>
      <w:r>
        <w:rPr>
          <w:rFonts w:ascii="Times New Roman" w:eastAsia="SimSun" w:hAnsi="Times New Roman" w:cs="Times New Roman"/>
          <w:sz w:val="26"/>
          <w:szCs w:val="26"/>
          <w:shd w:val="clear" w:color="auto" w:fill="FEFDFD"/>
        </w:rPr>
        <w:t>Thầy Trần Công Bình  - Phó Hiệu trưởng nhà trường</w:t>
      </w:r>
    </w:p>
    <w:p w:rsidR="00A13D66" w:rsidRDefault="00A13D66" w:rsidP="009D65F2">
      <w:pPr>
        <w:spacing w:after="0" w:line="276" w:lineRule="auto"/>
        <w:ind w:left="720" w:firstLine="720"/>
        <w:jc w:val="both"/>
        <w:rPr>
          <w:rFonts w:ascii="Times New Roman" w:eastAsia="SimSun" w:hAnsi="Times New Roman" w:cs="Times New Roman"/>
          <w:sz w:val="26"/>
          <w:szCs w:val="26"/>
          <w:shd w:val="clear" w:color="auto" w:fill="FEFDFD"/>
        </w:rPr>
      </w:pPr>
      <w:r>
        <w:rPr>
          <w:rFonts w:ascii="Times New Roman" w:eastAsia="SimSun" w:hAnsi="Times New Roman" w:cs="Times New Roman"/>
          <w:sz w:val="26"/>
          <w:szCs w:val="26"/>
          <w:shd w:val="clear" w:color="auto" w:fill="FEFDFD"/>
        </w:rPr>
        <w:t>Cô Đinh Thị Mỹ Hạnh – Phó Hiệu trưởng nhà trường</w:t>
      </w:r>
    </w:p>
    <w:p w:rsidR="00A13D66" w:rsidRDefault="00A13D66" w:rsidP="009D65F2">
      <w:pPr>
        <w:spacing w:after="0" w:line="276" w:lineRule="auto"/>
        <w:ind w:left="720" w:firstLine="720"/>
        <w:jc w:val="both"/>
        <w:rPr>
          <w:rFonts w:ascii="Times New Roman" w:eastAsia="SimSun" w:hAnsi="Times New Roman" w:cs="Times New Roman"/>
          <w:sz w:val="26"/>
          <w:szCs w:val="26"/>
          <w:shd w:val="clear" w:color="auto" w:fill="FEFDFD"/>
        </w:rPr>
      </w:pPr>
      <w:r>
        <w:rPr>
          <w:rFonts w:ascii="Times New Roman" w:eastAsia="SimSun" w:hAnsi="Times New Roman" w:cs="Times New Roman"/>
          <w:sz w:val="26"/>
          <w:szCs w:val="26"/>
          <w:shd w:val="clear" w:color="auto" w:fill="FEFDFD"/>
        </w:rPr>
        <w:t xml:space="preserve">Cô Vũ Thị Kim Oanh – Chi ủy viên, Tổ trưởng </w:t>
      </w:r>
      <w:r w:rsidR="009D65F2">
        <w:rPr>
          <w:rFonts w:ascii="Times New Roman" w:eastAsia="SimSun" w:hAnsi="Times New Roman" w:cs="Times New Roman"/>
          <w:sz w:val="26"/>
          <w:szCs w:val="26"/>
          <w:shd w:val="clear" w:color="auto" w:fill="FEFDFD"/>
        </w:rPr>
        <w:t xml:space="preserve">chuyên môn </w:t>
      </w:r>
      <w:r>
        <w:rPr>
          <w:rFonts w:ascii="Times New Roman" w:eastAsia="SimSun" w:hAnsi="Times New Roman" w:cs="Times New Roman"/>
          <w:sz w:val="26"/>
          <w:szCs w:val="26"/>
          <w:shd w:val="clear" w:color="auto" w:fill="FEFDFD"/>
        </w:rPr>
        <w:t>tổ Hóa học</w:t>
      </w:r>
    </w:p>
    <w:p w:rsidR="00A13D66" w:rsidRPr="00A13D66" w:rsidRDefault="00A13D66" w:rsidP="00A13D66">
      <w:pPr>
        <w:spacing w:after="0" w:line="276" w:lineRule="auto"/>
        <w:jc w:val="both"/>
        <w:rPr>
          <w:rFonts w:ascii="Times New Roman" w:eastAsia="SimSun" w:hAnsi="Times New Roman" w:cs="Times New Roman"/>
          <w:sz w:val="26"/>
          <w:szCs w:val="26"/>
          <w:shd w:val="clear" w:color="auto" w:fill="FEFDFD"/>
        </w:rPr>
      </w:pPr>
      <w:r>
        <w:rPr>
          <w:rFonts w:ascii="Times New Roman" w:eastAsia="SimSun" w:hAnsi="Times New Roman" w:cs="Times New Roman"/>
          <w:sz w:val="26"/>
          <w:szCs w:val="26"/>
          <w:shd w:val="clear" w:color="auto" w:fill="FEFDFD"/>
        </w:rPr>
        <w:t>Cùng các thầy cô trong tổ Hóa học, sự tham dự của giáo viên chủ nhiệm, giáo viên bộ môn và toàn thể học sinh trường THPT Tân Phong.</w:t>
      </w:r>
    </w:p>
    <w:p w:rsidR="000810B8" w:rsidRDefault="000810B8" w:rsidP="00A13D66">
      <w:pPr>
        <w:pStyle w:val="ListParagraph"/>
        <w:numPr>
          <w:ilvl w:val="0"/>
          <w:numId w:val="4"/>
        </w:numPr>
        <w:spacing w:after="0" w:line="276" w:lineRule="auto"/>
        <w:rPr>
          <w:rFonts w:ascii="Times New Roman" w:hAnsi="Times New Roman" w:cs="Times New Roman"/>
          <w:sz w:val="26"/>
        </w:rPr>
      </w:pPr>
      <w:r w:rsidRPr="00A13D66">
        <w:rPr>
          <w:rFonts w:ascii="Times New Roman" w:hAnsi="Times New Roman" w:cs="Times New Roman"/>
          <w:b/>
          <w:sz w:val="26"/>
        </w:rPr>
        <w:t>Sơ lược về cuộc thi mà BTC đã phát động và nhắc lại về cách phân loại rác tại nguồn:</w:t>
      </w:r>
      <w:r>
        <w:rPr>
          <w:rFonts w:ascii="Times New Roman" w:hAnsi="Times New Roman" w:cs="Times New Roman"/>
          <w:sz w:val="26"/>
        </w:rPr>
        <w:t xml:space="preserve"> </w:t>
      </w:r>
    </w:p>
    <w:p w:rsidR="00A13D66" w:rsidRDefault="006840A2" w:rsidP="00A13D66">
      <w:pPr>
        <w:spacing w:after="0" w:line="276" w:lineRule="auto"/>
        <w:rPr>
          <w:rFonts w:ascii="Times New Roman" w:hAnsi="Times New Roman" w:cs="Times New Roman"/>
          <w:sz w:val="26"/>
        </w:rPr>
      </w:pPr>
      <w:r>
        <w:rPr>
          <w:rFonts w:ascii="Times New Roman" w:hAnsi="Times New Roman" w:cs="Times New Roman"/>
          <w:sz w:val="26"/>
        </w:rPr>
        <w:t>Thể lệ</w:t>
      </w:r>
      <w:r w:rsidR="00A13D66">
        <w:rPr>
          <w:rFonts w:ascii="Times New Roman" w:hAnsi="Times New Roman" w:cs="Times New Roman"/>
          <w:sz w:val="26"/>
        </w:rPr>
        <w:t xml:space="preserve"> cuộc thi mà BTC đã phát động trong thời gian qua:</w:t>
      </w:r>
    </w:p>
    <w:p w:rsidR="00A13D66" w:rsidRPr="00E06030" w:rsidRDefault="00A13D66" w:rsidP="006840A2">
      <w:pPr>
        <w:pStyle w:val="ListParagraph"/>
        <w:spacing w:after="0" w:line="276" w:lineRule="auto"/>
        <w:rPr>
          <w:rFonts w:ascii="Times New Roman" w:hAnsi="Times New Roman" w:cs="Times New Roman"/>
          <w:sz w:val="26"/>
        </w:rPr>
      </w:pPr>
      <w:r w:rsidRPr="00E06030">
        <w:rPr>
          <w:rFonts w:ascii="Times New Roman" w:hAnsi="Times New Roman" w:cs="Times New Roman"/>
          <w:sz w:val="26"/>
        </w:rPr>
        <w:t>Cuộc thi phát động gồ</w:t>
      </w:r>
      <w:r w:rsidR="00FF2298" w:rsidRPr="00E06030">
        <w:rPr>
          <w:rFonts w:ascii="Times New Roman" w:hAnsi="Times New Roman" w:cs="Times New Roman"/>
          <w:sz w:val="26"/>
        </w:rPr>
        <w:t>m hai Vòng</w:t>
      </w:r>
      <w:r w:rsidRPr="00E06030">
        <w:rPr>
          <w:rFonts w:ascii="Times New Roman" w:hAnsi="Times New Roman" w:cs="Times New Roman"/>
          <w:sz w:val="26"/>
        </w:rPr>
        <w:t>:</w:t>
      </w:r>
    </w:p>
    <w:p w:rsidR="00A13D66" w:rsidRDefault="00FF2298" w:rsidP="00E06030">
      <w:pPr>
        <w:pStyle w:val="ListParagraph"/>
        <w:numPr>
          <w:ilvl w:val="0"/>
          <w:numId w:val="6"/>
        </w:numPr>
        <w:spacing w:after="0" w:line="276" w:lineRule="auto"/>
        <w:ind w:left="851"/>
        <w:jc w:val="both"/>
        <w:rPr>
          <w:rFonts w:ascii="Times New Roman" w:hAnsi="Times New Roman" w:cs="Times New Roman"/>
          <w:sz w:val="26"/>
        </w:rPr>
      </w:pPr>
      <w:r w:rsidRPr="00E06030">
        <w:rPr>
          <w:rFonts w:ascii="Times New Roman" w:hAnsi="Times New Roman" w:cs="Times New Roman"/>
          <w:sz w:val="26"/>
        </w:rPr>
        <w:t>Vòng 1: Các lớp được phát tài liệu tuyên truyền về cách phân loại rác và làm bài trắc nghiệm gồm 20 câu hỏi.</w:t>
      </w:r>
    </w:p>
    <w:p w:rsidR="00FF2298" w:rsidRPr="00E06030" w:rsidRDefault="00FF2298" w:rsidP="00E06030">
      <w:pPr>
        <w:pStyle w:val="ListParagraph"/>
        <w:numPr>
          <w:ilvl w:val="0"/>
          <w:numId w:val="6"/>
        </w:numPr>
        <w:spacing w:after="0" w:line="276" w:lineRule="auto"/>
        <w:ind w:left="851"/>
        <w:jc w:val="both"/>
        <w:rPr>
          <w:rFonts w:ascii="Times New Roman" w:hAnsi="Times New Roman" w:cs="Times New Roman"/>
          <w:sz w:val="26"/>
        </w:rPr>
      </w:pPr>
      <w:r w:rsidRPr="00E06030">
        <w:rPr>
          <w:rFonts w:ascii="Times New Roman" w:hAnsi="Times New Roman" w:cs="Times New Roman"/>
          <w:sz w:val="26"/>
        </w:rPr>
        <w:t>Vòng 2: Các lớp thiết kế 01 – 02 sản phẩm tái chế từ vật liệu polime; không giới hạn kích thước nhưng khuyến khích sự sáng tạo và sử dụng</w:t>
      </w:r>
      <w:r w:rsidR="00E06030" w:rsidRPr="00E06030">
        <w:rPr>
          <w:rFonts w:ascii="Times New Roman" w:hAnsi="Times New Roman" w:cs="Times New Roman"/>
          <w:sz w:val="26"/>
        </w:rPr>
        <w:t xml:space="preserve"> các vật liệu có thể tái chế.</w:t>
      </w:r>
    </w:p>
    <w:p w:rsidR="006840A2" w:rsidRDefault="000810B8" w:rsidP="006C58F6">
      <w:pPr>
        <w:pStyle w:val="ListParagraph"/>
        <w:numPr>
          <w:ilvl w:val="0"/>
          <w:numId w:val="4"/>
        </w:numPr>
        <w:spacing w:after="0" w:line="276" w:lineRule="auto"/>
        <w:rPr>
          <w:rFonts w:ascii="Times New Roman" w:hAnsi="Times New Roman" w:cs="Times New Roman"/>
          <w:sz w:val="26"/>
        </w:rPr>
      </w:pPr>
      <w:r w:rsidRPr="006840A2">
        <w:rPr>
          <w:rFonts w:ascii="Times New Roman" w:hAnsi="Times New Roman" w:cs="Times New Roman"/>
          <w:b/>
          <w:sz w:val="26"/>
        </w:rPr>
        <w:t>Trò chơi Phân loại rác</w:t>
      </w:r>
      <w:r w:rsidRPr="006840A2">
        <w:rPr>
          <w:rFonts w:ascii="Times New Roman" w:hAnsi="Times New Roman" w:cs="Times New Roman"/>
          <w:sz w:val="26"/>
        </w:rPr>
        <w:t xml:space="preserve"> </w:t>
      </w:r>
      <w:r w:rsidR="003B1FEC" w:rsidRPr="006840A2">
        <w:rPr>
          <w:rFonts w:ascii="Times New Roman" w:hAnsi="Times New Roman" w:cs="Times New Roman"/>
          <w:b/>
          <w:sz w:val="26"/>
        </w:rPr>
        <w:t>Thúy:</w:t>
      </w:r>
      <w:r w:rsidR="003B1FEC" w:rsidRPr="006840A2">
        <w:rPr>
          <w:rFonts w:ascii="Times New Roman" w:hAnsi="Times New Roman" w:cs="Times New Roman"/>
          <w:sz w:val="26"/>
        </w:rPr>
        <w:t xml:space="preserve"> </w:t>
      </w:r>
    </w:p>
    <w:p w:rsidR="009D65F2" w:rsidRPr="006840A2" w:rsidRDefault="009D65F2" w:rsidP="006840A2">
      <w:pPr>
        <w:spacing w:after="0" w:line="276" w:lineRule="auto"/>
        <w:ind w:firstLine="360"/>
        <w:rPr>
          <w:rFonts w:ascii="Times New Roman" w:hAnsi="Times New Roman" w:cs="Times New Roman"/>
          <w:sz w:val="26"/>
        </w:rPr>
      </w:pPr>
      <w:r w:rsidRPr="006840A2">
        <w:rPr>
          <w:rFonts w:ascii="Times New Roman" w:hAnsi="Times New Roman" w:cs="Times New Roman"/>
          <w:sz w:val="26"/>
        </w:rPr>
        <w:t xml:space="preserve">Để giúp các </w:t>
      </w:r>
      <w:r w:rsidR="006840A2" w:rsidRPr="006840A2">
        <w:rPr>
          <w:rFonts w:ascii="Times New Roman" w:hAnsi="Times New Roman" w:cs="Times New Roman"/>
          <w:sz w:val="26"/>
        </w:rPr>
        <w:t>học sinh</w:t>
      </w:r>
      <w:r w:rsidRPr="006840A2">
        <w:rPr>
          <w:rFonts w:ascii="Times New Roman" w:hAnsi="Times New Roman" w:cs="Times New Roman"/>
          <w:sz w:val="26"/>
        </w:rPr>
        <w:t xml:space="preserve"> hiểu rõ hơn về cách phân loại rác, </w:t>
      </w:r>
      <w:r w:rsidR="006840A2" w:rsidRPr="006840A2">
        <w:rPr>
          <w:rFonts w:ascii="Times New Roman" w:hAnsi="Times New Roman" w:cs="Times New Roman"/>
          <w:sz w:val="26"/>
        </w:rPr>
        <w:t>BTC</w:t>
      </w:r>
      <w:r w:rsidRPr="006840A2">
        <w:rPr>
          <w:rFonts w:ascii="Times New Roman" w:hAnsi="Times New Roman" w:cs="Times New Roman"/>
          <w:sz w:val="26"/>
        </w:rPr>
        <w:t xml:space="preserve"> cho các bạn chơi một trò chơi.</w:t>
      </w:r>
      <w:r w:rsidR="006840A2" w:rsidRPr="006840A2">
        <w:rPr>
          <w:rFonts w:ascii="Times New Roman" w:hAnsi="Times New Roman" w:cs="Times New Roman"/>
          <w:sz w:val="26"/>
        </w:rPr>
        <w:t xml:space="preserve"> </w:t>
      </w:r>
      <w:r w:rsidRPr="006840A2">
        <w:rPr>
          <w:rFonts w:ascii="Times New Roman" w:hAnsi="Times New Roman" w:cs="Times New Roman"/>
          <w:sz w:val="26"/>
        </w:rPr>
        <w:t>Thể lệ trò chơi như sau:</w:t>
      </w:r>
    </w:p>
    <w:p w:rsidR="009D65F2" w:rsidRPr="009D65F2" w:rsidRDefault="009D65F2" w:rsidP="006840A2">
      <w:pPr>
        <w:pStyle w:val="ListParagraph"/>
        <w:numPr>
          <w:ilvl w:val="0"/>
          <w:numId w:val="8"/>
        </w:numPr>
        <w:spacing w:after="0" w:line="276" w:lineRule="auto"/>
        <w:ind w:left="0" w:firstLine="414"/>
        <w:jc w:val="both"/>
        <w:rPr>
          <w:rFonts w:ascii="Times New Roman" w:hAnsi="Times New Roman" w:cs="Times New Roman"/>
          <w:sz w:val="26"/>
        </w:rPr>
      </w:pPr>
      <w:r w:rsidRPr="009D65F2">
        <w:rPr>
          <w:rFonts w:ascii="Times New Roman" w:hAnsi="Times New Roman" w:cs="Times New Roman"/>
          <w:sz w:val="26"/>
        </w:rPr>
        <w:lastRenderedPageBreak/>
        <w:t xml:space="preserve">Ban tổ chức chuẩn bị sẵn một số loại rác; </w:t>
      </w:r>
      <w:r w:rsidR="006840A2">
        <w:rPr>
          <w:rFonts w:ascii="Times New Roman" w:hAnsi="Times New Roman" w:cs="Times New Roman"/>
          <w:sz w:val="26"/>
        </w:rPr>
        <w:t>học sinh</w:t>
      </w:r>
      <w:r w:rsidRPr="009D65F2">
        <w:rPr>
          <w:rFonts w:ascii="Times New Roman" w:hAnsi="Times New Roman" w:cs="Times New Roman"/>
          <w:sz w:val="26"/>
        </w:rPr>
        <w:t xml:space="preserve"> sẽ (dùng bao tay) phân loại các loại rác theo 3 loại rác cơ bản: hữu cơ, tái chế, vô cơ cho vào 3 thùng khác nhau. </w:t>
      </w:r>
      <w:r w:rsidR="006840A2">
        <w:rPr>
          <w:rFonts w:ascii="Times New Roman" w:hAnsi="Times New Roman" w:cs="Times New Roman"/>
          <w:sz w:val="26"/>
        </w:rPr>
        <w:t>Học sinh</w:t>
      </w:r>
      <w:r w:rsidRPr="009D65F2">
        <w:rPr>
          <w:rFonts w:ascii="Times New Roman" w:hAnsi="Times New Roman" w:cs="Times New Roman"/>
          <w:sz w:val="26"/>
        </w:rPr>
        <w:t xml:space="preserve"> nào phân loại đúng nhiều nhất sẽ nhận quà của Ban tổ chức.</w:t>
      </w:r>
    </w:p>
    <w:p w:rsidR="009D65F2" w:rsidRDefault="009D65F2" w:rsidP="006840A2">
      <w:pPr>
        <w:pStyle w:val="ListParagraph"/>
        <w:numPr>
          <w:ilvl w:val="0"/>
          <w:numId w:val="8"/>
        </w:numPr>
        <w:spacing w:after="0" w:line="276" w:lineRule="auto"/>
        <w:ind w:left="0" w:firstLine="414"/>
        <w:jc w:val="both"/>
        <w:rPr>
          <w:rFonts w:ascii="Times New Roman" w:hAnsi="Times New Roman" w:cs="Times New Roman"/>
          <w:sz w:val="26"/>
        </w:rPr>
      </w:pPr>
      <w:r w:rsidRPr="009D65F2">
        <w:rPr>
          <w:rFonts w:ascii="Times New Roman" w:hAnsi="Times New Roman" w:cs="Times New Roman"/>
          <w:sz w:val="26"/>
        </w:rPr>
        <w:t>Thờ</w:t>
      </w:r>
      <w:r w:rsidR="002569BB">
        <w:rPr>
          <w:rFonts w:ascii="Times New Roman" w:hAnsi="Times New Roman" w:cs="Times New Roman"/>
          <w:sz w:val="26"/>
        </w:rPr>
        <w:t>i gian là hết một bài hát</w:t>
      </w:r>
      <w:r w:rsidR="003B1FEC">
        <w:rPr>
          <w:rFonts w:ascii="Times New Roman" w:hAnsi="Times New Roman" w:cs="Times New Roman"/>
          <w:sz w:val="26"/>
        </w:rPr>
        <w:t xml:space="preserve"> vui nhộn</w:t>
      </w:r>
      <w:r w:rsidR="006840A2">
        <w:rPr>
          <w:rFonts w:ascii="Times New Roman" w:hAnsi="Times New Roman" w:cs="Times New Roman"/>
          <w:sz w:val="26"/>
        </w:rPr>
        <w:t>.</w:t>
      </w:r>
    </w:p>
    <w:p w:rsidR="009D65F2" w:rsidRPr="009D65F2" w:rsidRDefault="003D4DE5" w:rsidP="003D4DE5">
      <w:pPr>
        <w:spacing w:after="0" w:line="276" w:lineRule="auto"/>
        <w:ind w:firstLine="414"/>
        <w:jc w:val="both"/>
        <w:rPr>
          <w:rFonts w:ascii="Times New Roman" w:hAnsi="Times New Roman" w:cs="Times New Roman"/>
          <w:sz w:val="26"/>
        </w:rPr>
      </w:pPr>
      <w:r w:rsidRPr="003D4DE5">
        <w:rPr>
          <w:rFonts w:ascii="Times New Roman" w:hAnsi="Times New Roman" w:cs="Times New Roman"/>
          <w:sz w:val="26"/>
        </w:rPr>
        <w:t>03 học sinh đã tham gia tích cực: Anh Thư 10A4, Huy Hoàng 11A1, Bảo Khanh 12A9</w:t>
      </w:r>
      <w:r>
        <w:rPr>
          <w:rFonts w:ascii="Times New Roman" w:hAnsi="Times New Roman" w:cs="Times New Roman"/>
          <w:sz w:val="26"/>
        </w:rPr>
        <w:t>. Sau đó c</w:t>
      </w:r>
      <w:r w:rsidR="003B1FEC">
        <w:rPr>
          <w:rFonts w:ascii="Times New Roman" w:hAnsi="Times New Roman" w:cs="Times New Roman"/>
          <w:sz w:val="26"/>
        </w:rPr>
        <w:t xml:space="preserve">ô Vũ Thị Kim Oanh – Tổ trưởng tổ Hóa nhận xét </w:t>
      </w:r>
      <w:r>
        <w:rPr>
          <w:rFonts w:ascii="Times New Roman" w:hAnsi="Times New Roman" w:cs="Times New Roman"/>
          <w:sz w:val="26"/>
        </w:rPr>
        <w:t>và tặng</w:t>
      </w:r>
      <w:r w:rsidR="009D65F2">
        <w:rPr>
          <w:rFonts w:ascii="Times New Roman" w:hAnsi="Times New Roman" w:cs="Times New Roman"/>
          <w:sz w:val="26"/>
        </w:rPr>
        <w:t xml:space="preserve"> quà cho các học sinh tham gia trò chơi.</w:t>
      </w:r>
    </w:p>
    <w:p w:rsidR="003D4DE5" w:rsidRDefault="000810B8" w:rsidP="00F91360">
      <w:pPr>
        <w:pStyle w:val="ListParagraph"/>
        <w:numPr>
          <w:ilvl w:val="0"/>
          <w:numId w:val="4"/>
        </w:numPr>
        <w:spacing w:after="0" w:line="276" w:lineRule="auto"/>
        <w:jc w:val="both"/>
        <w:rPr>
          <w:rFonts w:ascii="Times New Roman" w:hAnsi="Times New Roman" w:cs="Times New Roman"/>
          <w:sz w:val="26"/>
        </w:rPr>
      </w:pPr>
      <w:r w:rsidRPr="003D4DE5">
        <w:rPr>
          <w:rFonts w:ascii="Times New Roman" w:hAnsi="Times New Roman" w:cs="Times New Roman"/>
          <w:b/>
          <w:sz w:val="26"/>
        </w:rPr>
        <w:t>Thuyết trình giới thiệu về sản phẩm tái chế:</w:t>
      </w:r>
      <w:r w:rsidRPr="003D4DE5">
        <w:rPr>
          <w:rFonts w:ascii="Times New Roman" w:hAnsi="Times New Roman" w:cs="Times New Roman"/>
          <w:sz w:val="26"/>
        </w:rPr>
        <w:t xml:space="preserve"> </w:t>
      </w:r>
    </w:p>
    <w:p w:rsidR="00842C9A" w:rsidRDefault="00842C9A" w:rsidP="003D4DE5">
      <w:pPr>
        <w:spacing w:after="0" w:line="276" w:lineRule="auto"/>
        <w:ind w:firstLine="360"/>
        <w:jc w:val="both"/>
        <w:rPr>
          <w:rFonts w:ascii="Times New Roman" w:hAnsi="Times New Roman" w:cs="Times New Roman"/>
          <w:sz w:val="26"/>
        </w:rPr>
      </w:pPr>
      <w:r w:rsidRPr="003D4DE5">
        <w:rPr>
          <w:rFonts w:ascii="Times New Roman" w:hAnsi="Times New Roman" w:cs="Times New Roman"/>
          <w:sz w:val="26"/>
        </w:rPr>
        <w:t xml:space="preserve">BTC đã nhận được 29 sản phẩm của 29 lớp. </w:t>
      </w:r>
      <w:r w:rsidR="003B1FEC" w:rsidRPr="003D4DE5">
        <w:rPr>
          <w:rFonts w:ascii="Times New Roman" w:hAnsi="Times New Roman" w:cs="Times New Roman"/>
          <w:sz w:val="26"/>
        </w:rPr>
        <w:t xml:space="preserve">Hầu hết các em học sinh lớp 10 có sự đầu tư kỹ lưỡng hơn các anh chị lớp 11, 12; nhiều sảng phẩm có tính sáng tạo cao. </w:t>
      </w:r>
      <w:r w:rsidRPr="003D4DE5">
        <w:rPr>
          <w:rFonts w:ascii="Times New Roman" w:hAnsi="Times New Roman" w:cs="Times New Roman"/>
          <w:sz w:val="26"/>
        </w:rPr>
        <w:t xml:space="preserve">BTC </w:t>
      </w:r>
      <w:r w:rsidR="003D4DE5">
        <w:rPr>
          <w:rFonts w:ascii="Times New Roman" w:hAnsi="Times New Roman" w:cs="Times New Roman"/>
          <w:sz w:val="26"/>
        </w:rPr>
        <w:t>đã mời đại diện 03 lớp 10A3, 10A8, 12A9 là ba lớp có sản phẩm tốt nhất thuyết trình về sản phẩm của lớp mình.</w:t>
      </w:r>
    </w:p>
    <w:p w:rsidR="003D4DE5" w:rsidRPr="003D4DE5" w:rsidRDefault="003D4DE5" w:rsidP="003D4DE5">
      <w:pPr>
        <w:pStyle w:val="ListParagraph"/>
        <w:numPr>
          <w:ilvl w:val="0"/>
          <w:numId w:val="4"/>
        </w:numPr>
        <w:spacing w:after="0" w:line="276" w:lineRule="auto"/>
        <w:jc w:val="both"/>
        <w:rPr>
          <w:rFonts w:ascii="Times New Roman" w:hAnsi="Times New Roman" w:cs="Times New Roman"/>
          <w:sz w:val="26"/>
        </w:rPr>
      </w:pPr>
      <w:r w:rsidRPr="003D4DE5">
        <w:rPr>
          <w:rFonts w:ascii="Times New Roman" w:hAnsi="Times New Roman" w:cs="Times New Roman"/>
          <w:b/>
          <w:sz w:val="26"/>
        </w:rPr>
        <w:t>Văn nghệ xen kẽ:</w:t>
      </w:r>
      <w:r>
        <w:rPr>
          <w:rFonts w:ascii="Times New Roman" w:hAnsi="Times New Roman" w:cs="Times New Roman"/>
          <w:sz w:val="26"/>
        </w:rPr>
        <w:t xml:space="preserve"> Đi để trở về - Trình bày: Ngọc Tuấn 11A5</w:t>
      </w:r>
    </w:p>
    <w:p w:rsidR="000810B8" w:rsidRPr="003D4DE5" w:rsidRDefault="000810B8" w:rsidP="00C51FFC">
      <w:pPr>
        <w:pStyle w:val="ListParagraph"/>
        <w:numPr>
          <w:ilvl w:val="0"/>
          <w:numId w:val="4"/>
        </w:numPr>
        <w:spacing w:after="0" w:line="276" w:lineRule="auto"/>
        <w:rPr>
          <w:rFonts w:ascii="Times New Roman" w:hAnsi="Times New Roman" w:cs="Times New Roman"/>
          <w:b/>
          <w:sz w:val="26"/>
        </w:rPr>
      </w:pPr>
      <w:r w:rsidRPr="003D4DE5">
        <w:rPr>
          <w:rFonts w:ascii="Times New Roman" w:hAnsi="Times New Roman" w:cs="Times New Roman"/>
          <w:b/>
          <w:sz w:val="26"/>
        </w:rPr>
        <w:t>Công bố kết quả cuộc thi và trao giải.</w:t>
      </w:r>
      <w:r w:rsidR="00C51FFC" w:rsidRPr="003D4DE5">
        <w:rPr>
          <w:rFonts w:ascii="Times New Roman" w:hAnsi="Times New Roman" w:cs="Times New Roman"/>
          <w:b/>
          <w:sz w:val="26"/>
        </w:rPr>
        <w:t xml:space="preserve"> </w:t>
      </w:r>
    </w:p>
    <w:p w:rsidR="003D4DE5" w:rsidRDefault="003D4DE5" w:rsidP="003D4DE5">
      <w:pPr>
        <w:spacing w:after="0" w:line="276" w:lineRule="auto"/>
        <w:ind w:left="360"/>
        <w:rPr>
          <w:rFonts w:ascii="Times New Roman" w:hAnsi="Times New Roman" w:cs="Times New Roman"/>
          <w:sz w:val="26"/>
        </w:rPr>
      </w:pPr>
      <w:r>
        <w:rPr>
          <w:rFonts w:ascii="Times New Roman" w:hAnsi="Times New Roman" w:cs="Times New Roman"/>
          <w:sz w:val="26"/>
        </w:rPr>
        <w:t>Giải nhất: 10A8</w:t>
      </w:r>
      <w:bookmarkStart w:id="0" w:name="_GoBack"/>
      <w:bookmarkEnd w:id="0"/>
    </w:p>
    <w:p w:rsidR="003D4DE5" w:rsidRDefault="003D4DE5" w:rsidP="003D4DE5">
      <w:pPr>
        <w:spacing w:after="0" w:line="276" w:lineRule="auto"/>
        <w:ind w:left="360"/>
        <w:rPr>
          <w:rFonts w:ascii="Times New Roman" w:hAnsi="Times New Roman" w:cs="Times New Roman"/>
          <w:sz w:val="26"/>
        </w:rPr>
      </w:pPr>
      <w:r>
        <w:rPr>
          <w:rFonts w:ascii="Times New Roman" w:hAnsi="Times New Roman" w:cs="Times New Roman"/>
          <w:sz w:val="26"/>
        </w:rPr>
        <w:t>Giải nhì: 10A3, 12A9</w:t>
      </w:r>
    </w:p>
    <w:p w:rsidR="003D4DE5" w:rsidRDefault="003D4DE5" w:rsidP="003D4DE5">
      <w:pPr>
        <w:spacing w:after="0" w:line="276" w:lineRule="auto"/>
        <w:ind w:left="360"/>
        <w:rPr>
          <w:rFonts w:ascii="Times New Roman" w:hAnsi="Times New Roman" w:cs="Times New Roman"/>
          <w:sz w:val="26"/>
        </w:rPr>
      </w:pPr>
      <w:r>
        <w:rPr>
          <w:rFonts w:ascii="Times New Roman" w:hAnsi="Times New Roman" w:cs="Times New Roman"/>
          <w:sz w:val="26"/>
        </w:rPr>
        <w:t>Giải ba: 12A7, 11A9, 10A9, 10A2</w:t>
      </w:r>
    </w:p>
    <w:p w:rsidR="003D4DE5" w:rsidRPr="003D4DE5" w:rsidRDefault="003D4DE5" w:rsidP="003D4DE5">
      <w:pPr>
        <w:spacing w:after="0" w:line="276" w:lineRule="auto"/>
        <w:ind w:left="360"/>
        <w:rPr>
          <w:rFonts w:ascii="Times New Roman" w:hAnsi="Times New Roman" w:cs="Times New Roman"/>
          <w:sz w:val="26"/>
        </w:rPr>
      </w:pPr>
      <w:r>
        <w:rPr>
          <w:rFonts w:ascii="Times New Roman" w:hAnsi="Times New Roman" w:cs="Times New Roman"/>
          <w:sz w:val="26"/>
        </w:rPr>
        <w:t>Giải khuyến khích: 12A1, 11A5, 11A10, 10A4, 10A13</w:t>
      </w:r>
    </w:p>
    <w:p w:rsidR="00C51FFC" w:rsidRPr="00C51FFC" w:rsidRDefault="00C51FFC" w:rsidP="00C51FFC">
      <w:pPr>
        <w:spacing w:after="0" w:line="276" w:lineRule="auto"/>
        <w:ind w:left="360"/>
        <w:rPr>
          <w:rFonts w:ascii="Times New Roman" w:hAnsi="Times New Roman" w:cs="Times New Roman"/>
          <w:sz w:val="26"/>
        </w:rPr>
      </w:pPr>
    </w:p>
    <w:sectPr w:rsidR="00C51FFC" w:rsidRPr="00C51FFC" w:rsidSect="00DB704E">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97452"/>
    <w:multiLevelType w:val="hybridMultilevel"/>
    <w:tmpl w:val="CE40FC8A"/>
    <w:lvl w:ilvl="0" w:tplc="86F4E7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8052D7"/>
    <w:multiLevelType w:val="hybridMultilevel"/>
    <w:tmpl w:val="7256E03A"/>
    <w:lvl w:ilvl="0" w:tplc="DED656E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5042EC"/>
    <w:multiLevelType w:val="hybridMultilevel"/>
    <w:tmpl w:val="B1685E06"/>
    <w:lvl w:ilvl="0" w:tplc="9B0E15A6">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4368216C"/>
    <w:multiLevelType w:val="hybridMultilevel"/>
    <w:tmpl w:val="EEC24146"/>
    <w:lvl w:ilvl="0" w:tplc="78D02E36">
      <w:start w:val="2"/>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CD41A6"/>
    <w:multiLevelType w:val="hybridMultilevel"/>
    <w:tmpl w:val="7DF47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AC37F0"/>
    <w:multiLevelType w:val="hybridMultilevel"/>
    <w:tmpl w:val="534A926E"/>
    <w:lvl w:ilvl="0" w:tplc="DED656EE">
      <w:start w:val="1"/>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4E36263B"/>
    <w:multiLevelType w:val="hybridMultilevel"/>
    <w:tmpl w:val="3912AFEA"/>
    <w:lvl w:ilvl="0" w:tplc="1F64C7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233E74"/>
    <w:multiLevelType w:val="hybridMultilevel"/>
    <w:tmpl w:val="53DA6C20"/>
    <w:lvl w:ilvl="0" w:tplc="DED656E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9F1202"/>
    <w:multiLevelType w:val="hybridMultilevel"/>
    <w:tmpl w:val="11728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7"/>
  </w:num>
  <w:num w:numId="6">
    <w:abstractNumId w:val="3"/>
  </w:num>
  <w:num w:numId="7">
    <w:abstractNumId w:val="5"/>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0B8"/>
    <w:rsid w:val="000810B8"/>
    <w:rsid w:val="002569BB"/>
    <w:rsid w:val="003B1FEC"/>
    <w:rsid w:val="003D4DE5"/>
    <w:rsid w:val="003D658A"/>
    <w:rsid w:val="004E45E0"/>
    <w:rsid w:val="00612E65"/>
    <w:rsid w:val="00630B79"/>
    <w:rsid w:val="006840A2"/>
    <w:rsid w:val="00825FD4"/>
    <w:rsid w:val="00842C9A"/>
    <w:rsid w:val="009D65F2"/>
    <w:rsid w:val="00A13D66"/>
    <w:rsid w:val="00AF2BC1"/>
    <w:rsid w:val="00C51FFC"/>
    <w:rsid w:val="00DB704E"/>
    <w:rsid w:val="00E06030"/>
    <w:rsid w:val="00EE6AB2"/>
    <w:rsid w:val="00FF2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0ED36"/>
  <w15:chartTrackingRefBased/>
  <w15:docId w15:val="{4FBFD42E-8279-449E-AB37-61BA8DE11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1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10B8"/>
    <w:pPr>
      <w:ind w:left="720"/>
      <w:contextualSpacing/>
    </w:pPr>
  </w:style>
  <w:style w:type="paragraph" w:styleId="BalloonText">
    <w:name w:val="Balloon Text"/>
    <w:basedOn w:val="Normal"/>
    <w:link w:val="BalloonTextChar"/>
    <w:uiPriority w:val="99"/>
    <w:semiHidden/>
    <w:unhideWhenUsed/>
    <w:rsid w:val="003B1F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F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599</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cp:lastPrinted>2018-11-11T14:00:00Z</cp:lastPrinted>
  <dcterms:created xsi:type="dcterms:W3CDTF">2018-11-06T05:49:00Z</dcterms:created>
  <dcterms:modified xsi:type="dcterms:W3CDTF">2018-11-12T03:43:00Z</dcterms:modified>
</cp:coreProperties>
</file>